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56"/>
        <w:gridCol w:w="2865"/>
        <w:gridCol w:w="2591"/>
      </w:tblGrid>
      <w:tr w:rsidR="00015768" w:rsidRPr="00E85D5F" w:rsidTr="00420B95">
        <w:tc>
          <w:tcPr>
            <w:tcW w:w="5456" w:type="dxa"/>
          </w:tcPr>
          <w:p w:rsidR="00015768" w:rsidRPr="00E85D5F" w:rsidRDefault="00015768" w:rsidP="00420B95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المستــــوى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6</w:t>
            </w:r>
          </w:p>
        </w:tc>
        <w:tc>
          <w:tcPr>
            <w:tcW w:w="5456" w:type="dxa"/>
            <w:gridSpan w:val="2"/>
          </w:tcPr>
          <w:p w:rsidR="00015768" w:rsidRPr="00E85D5F" w:rsidRDefault="00E85D5F" w:rsidP="00E85D5F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رقم الجــــذاذة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11</w:t>
            </w:r>
          </w:p>
        </w:tc>
      </w:tr>
      <w:tr w:rsidR="00015768" w:rsidRPr="00E85D5F" w:rsidTr="00420B95">
        <w:tc>
          <w:tcPr>
            <w:tcW w:w="5456" w:type="dxa"/>
          </w:tcPr>
          <w:p w:rsidR="00015768" w:rsidRPr="00E85D5F" w:rsidRDefault="00015768" w:rsidP="00420B95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المـــــــادة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التربية على المواطنة</w:t>
            </w:r>
          </w:p>
        </w:tc>
        <w:tc>
          <w:tcPr>
            <w:tcW w:w="2865" w:type="dxa"/>
          </w:tcPr>
          <w:p w:rsidR="00015768" w:rsidRPr="00E85D5F" w:rsidRDefault="00015768" w:rsidP="00420B95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المرجع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الجديد</w:t>
            </w:r>
          </w:p>
        </w:tc>
        <w:tc>
          <w:tcPr>
            <w:tcW w:w="2591" w:type="dxa"/>
          </w:tcPr>
          <w:p w:rsidR="00015768" w:rsidRPr="00E85D5F" w:rsidRDefault="00015768" w:rsidP="00E85D5F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الأسبوع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20 و 21</w:t>
            </w: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</w:tc>
      </w:tr>
      <w:tr w:rsidR="00015768" w:rsidRPr="00E85D5F" w:rsidTr="00420B95">
        <w:tc>
          <w:tcPr>
            <w:tcW w:w="5456" w:type="dxa"/>
          </w:tcPr>
          <w:p w:rsidR="00015768" w:rsidRPr="00E85D5F" w:rsidRDefault="00015768" w:rsidP="00420B95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الموضوع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حقي في الحماية من سوء المعاملة</w:t>
            </w:r>
          </w:p>
        </w:tc>
        <w:tc>
          <w:tcPr>
            <w:tcW w:w="2865" w:type="dxa"/>
          </w:tcPr>
          <w:p w:rsidR="00015768" w:rsidRPr="00E85D5F" w:rsidRDefault="00E85D5F" w:rsidP="00E85D5F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الــــدرس :</w:t>
            </w:r>
            <w:proofErr w:type="gram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8</w:t>
            </w:r>
          </w:p>
        </w:tc>
        <w:tc>
          <w:tcPr>
            <w:tcW w:w="2591" w:type="dxa"/>
          </w:tcPr>
          <w:p w:rsidR="00015768" w:rsidRPr="00E85D5F" w:rsidRDefault="00015768" w:rsidP="00420B95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عدد الحصص :2</w:t>
            </w:r>
          </w:p>
        </w:tc>
      </w:tr>
      <w:tr w:rsidR="00015768" w:rsidRPr="00E85D5F" w:rsidTr="00420B95">
        <w:trPr>
          <w:trHeight w:val="548"/>
        </w:trPr>
        <w:tc>
          <w:tcPr>
            <w:tcW w:w="10912" w:type="dxa"/>
            <w:gridSpan w:val="3"/>
          </w:tcPr>
          <w:p w:rsidR="00015768" w:rsidRPr="00E85D5F" w:rsidRDefault="00015768" w:rsidP="00E85D5F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rFonts w:ascii="Arial" w:hAnsi="Arial" w:cs="Arial"/>
                <w:b/>
                <w:bCs/>
                <w:sz w:val="24"/>
                <w:szCs w:val="24"/>
                <w:rtl/>
                <w:lang w:bidi="ar-MA"/>
              </w:rPr>
              <w:t>ا</w:t>
            </w:r>
            <w:r w:rsidR="00E85D5F" w:rsidRPr="00E85D5F">
              <w:rPr>
                <w:rFonts w:ascii="Arial" w:hAnsi="Arial" w:cs="Arial"/>
                <w:b/>
                <w:bCs/>
                <w:sz w:val="24"/>
                <w:szCs w:val="24"/>
                <w:rtl/>
                <w:lang w:bidi="ar-MA"/>
              </w:rPr>
              <w:t xml:space="preserve">لأهــــداف </w:t>
            </w:r>
            <w:proofErr w:type="spellStart"/>
            <w:r w:rsidR="00E85D5F" w:rsidRPr="00E85D5F">
              <w:rPr>
                <w:rFonts w:ascii="Arial" w:hAnsi="Arial" w:cs="Arial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E85D5F">
              <w:rPr>
                <w:rFonts w:ascii="Arial" w:hAnsi="Arial" w:cs="Arial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(1</w:t>
            </w:r>
            <w:proofErr w:type="spellStart"/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proofErr w:type="spellEnd"/>
            <w:r w:rsidR="00E85D5F" w:rsidRPr="00E85D5F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معرفة معنى وأشكال سوء </w:t>
            </w:r>
            <w:proofErr w:type="spellStart"/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المعاملة.</w:t>
            </w:r>
            <w:proofErr w:type="spellEnd"/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(2</w:t>
            </w:r>
            <w:proofErr w:type="spellStart"/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proofErr w:type="spellEnd"/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دراسة</w:t>
            </w:r>
            <w:proofErr w:type="gramEnd"/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حالات،</w:t>
            </w:r>
            <w:proofErr w:type="spellEnd"/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تحليل،</w:t>
            </w:r>
            <w:proofErr w:type="spellEnd"/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مقارنة،</w:t>
            </w:r>
            <w:proofErr w:type="spellEnd"/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تصنيف</w:t>
            </w:r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. (3)</w:t>
            </w:r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عدم قبول التعرض لسوء </w:t>
            </w:r>
            <w:proofErr w:type="spellStart"/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المعاملة،</w:t>
            </w:r>
            <w:proofErr w:type="spellEnd"/>
            <w:r w:rsidR="00E85D5F"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الحفاظ على الذات.</w:t>
            </w:r>
          </w:p>
        </w:tc>
      </w:tr>
    </w:tbl>
    <w:p w:rsidR="00F82D8C" w:rsidRPr="00E85D5F" w:rsidRDefault="00F82D8C" w:rsidP="00E85D5F">
      <w:pPr>
        <w:tabs>
          <w:tab w:val="left" w:pos="2690"/>
        </w:tabs>
        <w:bidi/>
        <w:rPr>
          <w:b/>
          <w:bCs/>
          <w:sz w:val="24"/>
          <w:szCs w:val="24"/>
          <w:lang w:bidi="ar-MA"/>
        </w:rPr>
      </w:pPr>
    </w:p>
    <w:tbl>
      <w:tblPr>
        <w:tblStyle w:val="Grilledutableau"/>
        <w:bidiVisual/>
        <w:tblW w:w="5000" w:type="pct"/>
        <w:jc w:val="center"/>
        <w:tblLook w:val="01E0"/>
      </w:tblPr>
      <w:tblGrid>
        <w:gridCol w:w="946"/>
        <w:gridCol w:w="905"/>
        <w:gridCol w:w="6197"/>
        <w:gridCol w:w="2940"/>
      </w:tblGrid>
      <w:tr w:rsidR="00E85D5F" w:rsidRPr="00E85D5F" w:rsidTr="00074739">
        <w:trPr>
          <w:trHeight w:val="165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E85D5F" w:rsidRDefault="00E85D5F" w:rsidP="00E85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</w:t>
            </w:r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>نشطة</w:t>
            </w:r>
            <w:proofErr w:type="gramEnd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E85D5F" w:rsidRDefault="00E85D5F" w:rsidP="00E51BC2">
            <w:pPr>
              <w:tabs>
                <w:tab w:val="left" w:pos="2690"/>
              </w:tabs>
              <w:bidi/>
              <w:jc w:val="both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E85D5F" w:rsidRDefault="00E85D5F" w:rsidP="00E51BC2">
            <w:pPr>
              <w:tabs>
                <w:tab w:val="left" w:pos="2690"/>
              </w:tabs>
              <w:bidi/>
              <w:jc w:val="both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>مراحل</w:t>
            </w:r>
            <w:proofErr w:type="gramEnd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 xml:space="preserve"> المعالجة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E85D5F" w:rsidRDefault="00E85D5F" w:rsidP="00E51BC2">
            <w:pPr>
              <w:tabs>
                <w:tab w:val="left" w:pos="2690"/>
              </w:tabs>
              <w:bidi/>
              <w:jc w:val="both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>عناصر</w:t>
            </w:r>
            <w:proofErr w:type="gramEnd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 xml:space="preserve"> أجوبة</w:t>
            </w:r>
          </w:p>
        </w:tc>
      </w:tr>
      <w:tr w:rsidR="00E85D5F" w:rsidRPr="00E85D5F" w:rsidTr="00E85D5F">
        <w:trPr>
          <w:trHeight w:val="750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E85D5F" w:rsidRDefault="00E85D5F" w:rsidP="00E85D5F">
            <w:pPr>
              <w:tabs>
                <w:tab w:val="left" w:pos="2690"/>
              </w:tabs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>تمهيد</w:t>
            </w:r>
            <w:proofErr w:type="gramEnd"/>
          </w:p>
        </w:tc>
        <w:tc>
          <w:tcPr>
            <w:tcW w:w="45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074739" w:rsidRDefault="00E85D5F" w:rsidP="00E85D5F">
            <w:pPr>
              <w:tabs>
                <w:tab w:val="left" w:pos="2690"/>
              </w:tabs>
              <w:bidi/>
              <w:jc w:val="both"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يمكن الانطلاق من نوعين من الدعامات:</w:t>
            </w:r>
          </w:p>
          <w:p w:rsidR="00E85D5F" w:rsidRPr="00E85D5F" w:rsidRDefault="00E85D5F" w:rsidP="00E51BC2">
            <w:pPr>
              <w:tabs>
                <w:tab w:val="left" w:pos="2690"/>
              </w:tabs>
              <w:bidi/>
              <w:jc w:val="both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ـ الرسم التوضيحي الذي يمكن تحليله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(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طفل يتألم ـ علامة ممنوع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)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علاقة بعنوان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/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موضوع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الدرس،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معطيات إحصائية تبرز حجم ظاهرة سوء معاملة الأطفال باعتبارها موجودة بل و منتشرة في كل بلدان </w:t>
            </w:r>
            <w:proofErr w:type="gram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العالم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.</w:t>
            </w:r>
            <w:proofErr w:type="spellEnd"/>
            <w:proofErr w:type="gram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الفرق هو أن لظاهرة في بعض المجتمعات ما تزال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مسكوتا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عنها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.</w:t>
            </w:r>
            <w:proofErr w:type="spell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</w:tc>
      </w:tr>
      <w:tr w:rsidR="00E85D5F" w:rsidRPr="00E85D5F" w:rsidTr="00074739">
        <w:trPr>
          <w:trHeight w:val="2530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E85D5F" w:rsidRDefault="00E85D5F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>النشاط</w:t>
            </w:r>
            <w:proofErr w:type="gramEnd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 xml:space="preserve"> 1</w:t>
            </w:r>
          </w:p>
          <w:p w:rsidR="00E85D5F" w:rsidRPr="00E85D5F" w:rsidRDefault="00E85D5F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أتعرف معنى سوء المعاملة</w:t>
            </w:r>
          </w:p>
          <w:p w:rsidR="00E85D5F" w:rsidRPr="00E85D5F" w:rsidRDefault="00E85D5F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E85D5F" w:rsidRDefault="00E85D5F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صور</w:t>
            </w:r>
          </w:p>
          <w:p w:rsidR="00E85D5F" w:rsidRPr="00E85D5F" w:rsidRDefault="00E85D5F" w:rsidP="00E85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    </w:t>
            </w:r>
          </w:p>
          <w:p w:rsidR="00E85D5F" w:rsidRPr="00E85D5F" w:rsidRDefault="00E85D5F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نصوص</w:t>
            </w:r>
            <w:proofErr w:type="gramEnd"/>
          </w:p>
          <w:p w:rsidR="00E85D5F" w:rsidRPr="00E85D5F" w:rsidRDefault="00E85D5F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85D5F" w:rsidRPr="00E85D5F" w:rsidRDefault="00E85D5F" w:rsidP="00E85D5F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85D5F" w:rsidRPr="00E85D5F" w:rsidRDefault="00E85D5F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85D5F" w:rsidRPr="00E85D5F" w:rsidRDefault="00E85D5F" w:rsidP="00E85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حالات</w:t>
            </w:r>
            <w:proofErr w:type="gramEnd"/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074739" w:rsidRDefault="00E85D5F" w:rsidP="00E51BC2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74739">
              <w:rPr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74739">
              <w:rPr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يتكون نشاط 1 من لحظتين </w:t>
            </w:r>
          </w:p>
          <w:p w:rsidR="00E85D5F" w:rsidRPr="00074739" w:rsidRDefault="00E85D5F" w:rsidP="00E51BC2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إثارة الموضوع بصورة معبرة وفتح المجال لمشاركة التلاميذ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/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ات انطلاقا من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تمثلاتهم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و حساسيتهم كأطفال عبر نسجهم لحكاية عن موضوع الصورة.</w:t>
            </w:r>
          </w:p>
          <w:p w:rsidR="00E85D5F" w:rsidRPr="00074739" w:rsidRDefault="00E85D5F" w:rsidP="00E51BC2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تقريب مفهوم سوء المعاملة بالاعتماد على المحيط و على ظاهرة ملموسة تتعلق بالمعاملة في المدرسة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.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المثال يقرب مفهوم سوء المعاملة و هو </w:t>
            </w:r>
            <w:proofErr w:type="gram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يختزل</w:t>
            </w:r>
            <w:proofErr w:type="gram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في خلفيته مسألتين</w:t>
            </w:r>
          </w:p>
          <w:p w:rsidR="00E85D5F" w:rsidRPr="00074739" w:rsidRDefault="00E85D5F" w:rsidP="00E51BC2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1 ـ لا شيء يبرز سوء معاملة الأطفال </w:t>
            </w:r>
            <w:proofErr w:type="gram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في</w:t>
            </w:r>
            <w:proofErr w:type="gram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r w:rsidRPr="00074739">
              <w:rPr>
                <w:rFonts w:hint="eastAsia"/>
                <w:b/>
                <w:bCs/>
                <w:sz w:val="22"/>
                <w:szCs w:val="22"/>
                <w:rtl/>
                <w:lang w:bidi="ar-MA"/>
              </w:rPr>
              <w:t>أي</w:t>
            </w: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فضاء كان.</w:t>
            </w:r>
          </w:p>
          <w:p w:rsidR="00E85D5F" w:rsidRPr="00074739" w:rsidRDefault="00E85D5F" w:rsidP="00E51BC2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2 ـ </w:t>
            </w:r>
            <w:proofErr w:type="gram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إذا</w:t>
            </w:r>
            <w:proofErr w:type="gram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كان التلميذ صاحب حق مطلق في الحماية من سوء المعاملة فإن عليه واجبات حسب سنه.</w:t>
            </w:r>
          </w:p>
          <w:p w:rsidR="00E85D5F" w:rsidRPr="00074739" w:rsidRDefault="00E85D5F" w:rsidP="00E51BC2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بالنسبة للمفهوم في حد </w:t>
            </w:r>
            <w:proofErr w:type="spellStart"/>
            <w:proofErr w:type="gram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ذاته</w:t>
            </w:r>
            <w:proofErr w:type="gram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: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ترتبط سوء المعاملة بمفهوم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الاحترام،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احترام الكرامة الإنسانية. </w:t>
            </w:r>
            <w:proofErr w:type="gram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ويراد</w:t>
            </w:r>
            <w:proofErr w:type="gram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منه حسن المعاملة في العلاقة بين الناس عامة و بين الكبار و الصغار خاصة.</w:t>
            </w:r>
          </w:p>
          <w:p w:rsidR="00E85D5F" w:rsidRPr="00E85D5F" w:rsidRDefault="00E85D5F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من</w:t>
            </w:r>
            <w:proofErr w:type="gram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امتدادات ذلك لفت الانتباه للفرق الموجود في معاملة السجناء مثلا بالتمييز بين الإنسان و بين الأفعال التي قام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بها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و التي يعاقبه المجتمع عليها. 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E85D5F" w:rsidRDefault="00E85D5F" w:rsidP="00074739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تعبر سوء المعاملة عن إلحاق أذى يمس بالسلامة البدنية</w:t>
            </w:r>
            <w:r w:rsidR="0007473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</w:t>
            </w: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النفسية.</w:t>
            </w:r>
          </w:p>
          <w:p w:rsidR="00E85D5F" w:rsidRPr="00E85D5F" w:rsidRDefault="00E85D5F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 هي ممارسة ينعدم فيها الاحترام كقيمة أساسية في العلاقة بين البشر عموما.</w:t>
            </w:r>
          </w:p>
          <w:p w:rsidR="00E85D5F" w:rsidRPr="00E85D5F" w:rsidRDefault="00E85D5F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85D5F" w:rsidRPr="00E85D5F" w:rsidRDefault="00E85D5F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أن احترام الآخر يعني أن </w:t>
            </w:r>
            <w:proofErr w:type="gram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أحسن</w:t>
            </w:r>
            <w:proofErr w:type="gram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معاملته.</w:t>
            </w:r>
          </w:p>
          <w:p w:rsidR="00E85D5F" w:rsidRPr="00E85D5F" w:rsidRDefault="00E85D5F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E85D5F" w:rsidRPr="00E85D5F" w:rsidTr="00074739">
        <w:trPr>
          <w:trHeight w:val="2219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8C" w:rsidRPr="00E85D5F" w:rsidRDefault="00F82D8C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>نشاط 2</w:t>
            </w:r>
          </w:p>
          <w:p w:rsidR="00F82D8C" w:rsidRPr="00E85D5F" w:rsidRDefault="00F82D8C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أتعرف أشكال سوء المعاملة و الضرر الناتج عنها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8C" w:rsidRPr="00E85D5F" w:rsidRDefault="00F82D8C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حالات</w:t>
            </w:r>
            <w:proofErr w:type="gram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p w:rsidR="00F82D8C" w:rsidRPr="00E85D5F" w:rsidRDefault="00F82D8C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F82D8C" w:rsidRPr="00E85D5F" w:rsidRDefault="00F82D8C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صور</w:t>
            </w:r>
          </w:p>
          <w:p w:rsidR="00F82D8C" w:rsidRPr="00E85D5F" w:rsidRDefault="00F82D8C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F82D8C" w:rsidRPr="00E85D5F" w:rsidRDefault="00F82D8C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نصوص</w:t>
            </w:r>
            <w:proofErr w:type="gramEnd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p w:rsidR="00F82D8C" w:rsidRPr="00E85D5F" w:rsidRDefault="00F82D8C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8C" w:rsidRPr="00074739" w:rsidRDefault="00F82D8C" w:rsidP="00E51BC2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الهدف من تنويع الحالات هو إبراز تنوع أشكال سوء المعاملة و نوع الضرر الذي تلحقه و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الفضاءات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التي تمارس فيها و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المسؤولين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عن هذه الممارسة ضد الأطفال.</w:t>
            </w:r>
          </w:p>
          <w:p w:rsidR="00F82D8C" w:rsidRPr="00074739" w:rsidRDefault="00F82D8C" w:rsidP="00E51BC2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يتم التركيز ف</w:t>
            </w:r>
            <w:r w:rsidRPr="00074739">
              <w:rPr>
                <w:rFonts w:hint="eastAsia"/>
                <w:b/>
                <w:bCs/>
                <w:sz w:val="22"/>
                <w:szCs w:val="22"/>
                <w:rtl/>
                <w:lang w:bidi="ar-MA"/>
              </w:rPr>
              <w:t>ي</w:t>
            </w: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هذا النشاط على تدريب التلاميذ على عمليتين :</w:t>
            </w:r>
          </w:p>
          <w:p w:rsidR="00F82D8C" w:rsidRPr="00074739" w:rsidRDefault="00F82D8C" w:rsidP="00E51BC2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1 ـ </w:t>
            </w:r>
            <w:proofErr w:type="gram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دراسة</w:t>
            </w:r>
            <w:proofErr w:type="gram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حالة بشكل مبسط. </w:t>
            </w:r>
            <w:proofErr w:type="gram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المهم</w:t>
            </w:r>
            <w:proofErr w:type="gram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ليس فقط المعرفة التي سيتوصل إليها التلميذ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(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ة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)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بل أيضا المسار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/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الخطوات التي سيقطعها من أجل ذلك.</w:t>
            </w:r>
          </w:p>
          <w:p w:rsidR="00F82D8C" w:rsidRPr="00074739" w:rsidRDefault="00F82D8C" w:rsidP="00E51BC2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يمكن الاعتماد على شبكة تحليل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(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proofErr w:type="gram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انظر</w:t>
            </w:r>
            <w:proofErr w:type="gram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كتاب التلميذ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).</w:t>
            </w:r>
            <w:proofErr w:type="spellEnd"/>
          </w:p>
          <w:p w:rsidR="00F82D8C" w:rsidRPr="00074739" w:rsidRDefault="00F82D8C" w:rsidP="00E51BC2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2 ـ </w:t>
            </w:r>
            <w:proofErr w:type="gram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تصنيف</w:t>
            </w:r>
            <w:proofErr w:type="gram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معطيات </w:t>
            </w:r>
          </w:p>
          <w:p w:rsidR="00F82D8C" w:rsidRPr="00E85D5F" w:rsidRDefault="00F82D8C" w:rsidP="00E85D5F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تمكن دراسة الحالات </w:t>
            </w:r>
            <w:proofErr w:type="gram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من</w:t>
            </w:r>
            <w:proofErr w:type="gram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استخراج معلومات حول أشكال سوء المعاملة بارتباط مع نوع الضرر الذي تلحقه. يمكن تدريب التلميذ على التصنيف ضمن الأشكال الثلاثة المتعارف </w:t>
            </w:r>
            <w:proofErr w:type="gram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عليها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:</w:t>
            </w:r>
            <w:proofErr w:type="spellEnd"/>
            <w:proofErr w:type="gram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 عنف بدني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،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نفسي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،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جنسي .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8C" w:rsidRPr="00E85D5F" w:rsidRDefault="00F82D8C" w:rsidP="00E51BC2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الحالة 2 تبرز كون سوء المعاملة أو العنف تجاه الأطفال ليس باستمرار ماديا </w:t>
            </w:r>
            <w:proofErr w:type="gram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كالضرب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proofErr w:type="gram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بل يشمل أيضا العنف بالكلمات أو التجريح أو الإهانة.</w:t>
            </w:r>
          </w:p>
        </w:tc>
      </w:tr>
      <w:tr w:rsidR="00E85D5F" w:rsidRPr="00E85D5F" w:rsidTr="00074739">
        <w:trPr>
          <w:trHeight w:val="1944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8C" w:rsidRPr="00E85D5F" w:rsidRDefault="00F82D8C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نشاط 3</w:t>
            </w:r>
          </w:p>
          <w:p w:rsidR="00F82D8C" w:rsidRPr="00E85D5F" w:rsidRDefault="00F82D8C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أتعرف معنى الحماية من سوء المعاملة و بعض مجالاتها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8C" w:rsidRPr="00E85D5F" w:rsidRDefault="00F82D8C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صور </w:t>
            </w:r>
          </w:p>
          <w:p w:rsidR="00F82D8C" w:rsidRPr="00E85D5F" w:rsidRDefault="00F82D8C" w:rsidP="00E51BC2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مواد اتفاقية حقوق الطفل</w:t>
            </w: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8C" w:rsidRPr="00E85D5F" w:rsidRDefault="00F82D8C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يستهدف هذا النشاط توسيع مدارك التلاميذ بإطلاعهم على تعدد وضعيات سوء معاملة الأطفال الواردة في الاتفاقية.</w:t>
            </w:r>
          </w:p>
          <w:p w:rsidR="00F82D8C" w:rsidRPr="00E85D5F" w:rsidRDefault="00F82D8C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تشترك الوضعيات المشار إليها بكون الأطفال يعانون عموما من أشكال سوء المعاملة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/</w:t>
            </w:r>
            <w:proofErr w:type="spell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العنف التي تم استخراجها في النشاط السابق أي عنف بدني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نفسي و جنسي. و </w:t>
            </w:r>
            <w:proofErr w:type="gram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عادة</w:t>
            </w:r>
            <w:proofErr w:type="gram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ما يكون الجمع بين شكلين أو أكثر في نفس الوضعية.</w:t>
            </w:r>
          </w:p>
          <w:p w:rsidR="00F82D8C" w:rsidRPr="00E85D5F" w:rsidRDefault="00F82D8C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يطرح موضوع العنف الجنسي حساسية خاصة في التواصل مع الأطفال . يمكن الاستئناس بالمعطيات المساعدة.</w:t>
            </w:r>
          </w:p>
          <w:p w:rsidR="00E85D5F" w:rsidRPr="00E85D5F" w:rsidRDefault="00F82D8C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التوقف عند الحماية بربط هذا الدرس بالذي يليه . يكفي في هذه المرحلة التوقف عند الحماية كمسؤولية للراشدين تجاه الأطفال حتى لا يتعرضوا لأي نوع من أنواع سوء المعاملة.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8C" w:rsidRPr="00E85D5F" w:rsidRDefault="00F82D8C" w:rsidP="00E51BC2">
            <w:pPr>
              <w:tabs>
                <w:tab w:val="left" w:pos="2690"/>
              </w:tabs>
              <w:bidi/>
              <w:jc w:val="both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الوضعية 6 مثلا تعكس سوء معاملة الأطفال من خلال استغلالهم و الزج بهم في التجنيد بالرغم من عدم بلوغهم السن القانوني لذلك.</w:t>
            </w:r>
          </w:p>
          <w:p w:rsidR="00F82D8C" w:rsidRPr="00E85D5F" w:rsidRDefault="00F82D8C" w:rsidP="00E51BC2">
            <w:pPr>
              <w:tabs>
                <w:tab w:val="left" w:pos="2690"/>
              </w:tabs>
              <w:bidi/>
              <w:jc w:val="both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الوضعيات الباقية تعكس سوء المعاملة التي تحدث أضرارا جسدية و .....</w:t>
            </w:r>
          </w:p>
        </w:tc>
      </w:tr>
      <w:tr w:rsidR="00E85D5F" w:rsidRPr="00E85D5F" w:rsidTr="00074739">
        <w:trPr>
          <w:trHeight w:val="1636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E85D5F" w:rsidRDefault="00E85D5F" w:rsidP="00E85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>توظيف</w:t>
            </w:r>
            <w:proofErr w:type="gramEnd"/>
          </w:p>
          <w:p w:rsidR="00E85D5F" w:rsidRPr="00E85D5F" w:rsidRDefault="00E85D5F" w:rsidP="00E85D5F">
            <w:pPr>
              <w:tabs>
                <w:tab w:val="left" w:pos="2690"/>
              </w:tabs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>التعلم</w:t>
            </w:r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E85D5F" w:rsidRDefault="00E85D5F" w:rsidP="00E51BC2">
            <w:pPr>
              <w:tabs>
                <w:tab w:val="left" w:pos="2690"/>
              </w:tabs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دراسة</w:t>
            </w:r>
            <w:proofErr w:type="gram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حالة صورة</w:t>
            </w: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E85D5F" w:rsidRDefault="00E85D5F" w:rsidP="00E85D5F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تمكن الحالة من توظيف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التعلمات</w:t>
            </w:r>
            <w:proofErr w:type="spell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السابقة عبر مستويين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</w:p>
          <w:p w:rsidR="00E85D5F" w:rsidRPr="00E85D5F" w:rsidRDefault="00E85D5F" w:rsidP="00E85D5F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1 ـ مستوى مباشر متعلق بالدرس من خلال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p w:rsidR="00E85D5F" w:rsidRPr="00E85D5F" w:rsidRDefault="00E85D5F" w:rsidP="00E85D5F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ـ تطبيق شبكة تحليل لحالة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مليكة</w:t>
            </w:r>
            <w:proofErr w:type="spell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.</w:t>
            </w:r>
          </w:p>
          <w:p w:rsidR="00E85D5F" w:rsidRPr="00E85D5F" w:rsidRDefault="00E85D5F" w:rsidP="00E85D5F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ـ </w:t>
            </w:r>
            <w:proofErr w:type="gram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استخراج</w:t>
            </w:r>
            <w:proofErr w:type="gram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نوع سوء المعاملة. </w:t>
            </w:r>
          </w:p>
          <w:p w:rsidR="00E85D5F" w:rsidRPr="00E85D5F" w:rsidRDefault="00E85D5F" w:rsidP="00E85D5F">
            <w:pPr>
              <w:tabs>
                <w:tab w:val="left" w:pos="2690"/>
              </w:tabs>
              <w:bidi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2 ـ مستوى غير مباشر يتعلق بالدروس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السابقة،</w:t>
            </w:r>
            <w:proofErr w:type="spell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من خلال توسيع مفهوم الضرر إلى أشكال الحرمان التي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تنضاف</w:t>
            </w:r>
            <w:proofErr w:type="spell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لسوء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المعاملة،</w:t>
            </w:r>
            <w:proofErr w:type="spell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مثل عدم التمتع بالحق في التعليم 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 في الراحة و الترفيه...</w:t>
            </w:r>
            <w:proofErr w:type="spellStart"/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.</w:t>
            </w:r>
            <w:proofErr w:type="spellEnd"/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074739" w:rsidRDefault="00E85D5F" w:rsidP="00074739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تبرز حالة سعيدة التي تتطلع بعينيها بالكاد لتصل إلى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المنسج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الضخم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أمامها،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استغلالها في النسيج و هي لا تتجاوز 7 سنوات و هو ما يحرمها من ع</w:t>
            </w:r>
            <w:r w:rsidR="00074739"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دة </w:t>
            </w:r>
            <w:proofErr w:type="spellStart"/>
            <w:r w:rsidR="00074739"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حقوق:</w:t>
            </w:r>
            <w:proofErr w:type="spellEnd"/>
            <w:r w:rsidR="00074739"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proofErr w:type="spellStart"/>
            <w:r w:rsidR="00074739"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التمدرس،</w:t>
            </w:r>
            <w:proofErr w:type="spellEnd"/>
            <w:r w:rsidR="00074739"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الحنان </w:t>
            </w:r>
            <w:proofErr w:type="spellStart"/>
            <w:r w:rsidR="00074739"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الأسري</w:t>
            </w: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،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اللعب.</w:t>
            </w:r>
          </w:p>
          <w:p w:rsidR="00E85D5F" w:rsidRPr="00074739" w:rsidRDefault="00E85D5F" w:rsidP="00E85D5F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proofErr w:type="gram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وقبل</w:t>
            </w:r>
            <w:proofErr w:type="gram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كل ذلك تحرم من حقها في النمو الطبيعي</w:t>
            </w:r>
          </w:p>
          <w:p w:rsidR="00E85D5F" w:rsidRPr="00E85D5F" w:rsidRDefault="00E85D5F" w:rsidP="00E85D5F">
            <w:pPr>
              <w:tabs>
                <w:tab w:val="left" w:pos="2690"/>
              </w:tabs>
              <w:bidi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و السليم لجسدها.</w:t>
            </w:r>
          </w:p>
        </w:tc>
      </w:tr>
      <w:tr w:rsidR="00E85D5F" w:rsidRPr="00E85D5F" w:rsidTr="00074739">
        <w:trPr>
          <w:trHeight w:val="105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E85D5F" w:rsidRDefault="00E85D5F" w:rsidP="00E51BC2">
            <w:pPr>
              <w:tabs>
                <w:tab w:val="left" w:pos="2690"/>
              </w:tabs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>تقويم</w:t>
            </w:r>
            <w:proofErr w:type="gramEnd"/>
            <w:r w:rsidRPr="00E85D5F">
              <w:rPr>
                <w:b/>
                <w:bCs/>
                <w:sz w:val="24"/>
                <w:szCs w:val="24"/>
                <w:rtl/>
                <w:lang w:bidi="ar-MA"/>
              </w:rPr>
              <w:t xml:space="preserve"> التعلم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E85D5F" w:rsidRDefault="00E85D5F" w:rsidP="00E51BC2">
            <w:pPr>
              <w:tabs>
                <w:tab w:val="left" w:pos="2690"/>
              </w:tabs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محيط التلميذ</w:t>
            </w: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074739" w:rsidRDefault="00E85D5F" w:rsidP="00E85D5F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التقويم يجعل التلميذ في موقع </w:t>
            </w:r>
            <w:proofErr w:type="gram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مشارك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،</w:t>
            </w:r>
            <w:proofErr w:type="spellEnd"/>
            <w:proofErr w:type="gram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و معني بالأمر. ليحكي عن حالة سوء معاملة تعرض لها أو عاينها.</w:t>
            </w:r>
          </w:p>
          <w:p w:rsidR="00E85D5F" w:rsidRPr="00074739" w:rsidRDefault="00E85D5F" w:rsidP="00E85D5F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*التلميذ </w:t>
            </w:r>
            <w:proofErr w:type="gram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حر</w:t>
            </w:r>
            <w:proofErr w:type="gram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في الاختيار لكنه يطبق الأدوات التي اكتسبها في التحليل.</w:t>
            </w:r>
          </w:p>
          <w:p w:rsidR="00E85D5F" w:rsidRPr="00074739" w:rsidRDefault="00E85D5F" w:rsidP="00E85D5F">
            <w:pPr>
              <w:tabs>
                <w:tab w:val="left" w:pos="2690"/>
              </w:tabs>
              <w:bidi/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تنوع الحالات المقترحة يشكل مناسبة لإثراء أفكار المجموعة و مناقشة الحالات و اقتراح </w:t>
            </w:r>
            <w:proofErr w:type="spell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سلوكات</w:t>
            </w:r>
            <w:proofErr w:type="spell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بديلة تتم عن حسن معاملة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5F" w:rsidRPr="00074739" w:rsidRDefault="00E85D5F" w:rsidP="00E51BC2">
            <w:pPr>
              <w:tabs>
                <w:tab w:val="left" w:pos="2690"/>
              </w:tabs>
              <w:bidi/>
              <w:jc w:val="both"/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74739">
              <w:rPr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74739">
              <w:rPr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يمكن </w:t>
            </w:r>
            <w:proofErr w:type="gramStart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الاستفادة</w:t>
            </w:r>
            <w:proofErr w:type="gramEnd"/>
            <w:r w:rsidRPr="00074739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من مجموع الصور لأنها تعكس مجمل أنواع سوء المعاملة.</w:t>
            </w:r>
          </w:p>
        </w:tc>
      </w:tr>
    </w:tbl>
    <w:p w:rsidR="00A27532" w:rsidRDefault="00A27532" w:rsidP="00074739">
      <w:pPr>
        <w:rPr>
          <w:lang w:bidi="ar-MA"/>
        </w:rPr>
      </w:pPr>
    </w:p>
    <w:sectPr w:rsidR="00A27532" w:rsidSect="00D70261">
      <w:pgSz w:w="11906" w:h="16838"/>
      <w:pgMar w:top="454" w:right="567" w:bottom="454" w:left="567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Mew 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244A1"/>
    <w:multiLevelType w:val="hybridMultilevel"/>
    <w:tmpl w:val="4B30CFC6"/>
    <w:lvl w:ilvl="0" w:tplc="547C958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bidi="ar-MA"/>
      </w:rPr>
    </w:lvl>
    <w:lvl w:ilvl="1" w:tplc="F0267C64">
      <w:start w:val="1"/>
      <w:numFmt w:val="bullet"/>
      <w:lvlText w:val=""/>
      <w:lvlJc w:val="left"/>
      <w:pPr>
        <w:tabs>
          <w:tab w:val="num" w:pos="907"/>
        </w:tabs>
        <w:ind w:left="1247" w:hanging="340"/>
      </w:pPr>
      <w:rPr>
        <w:rFonts w:ascii="Wingdings" w:hAnsi="Wingdings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E66CA0"/>
    <w:multiLevelType w:val="hybridMultilevel"/>
    <w:tmpl w:val="CC182FF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9899D8">
      <w:start w:val="1"/>
      <w:numFmt w:val="bullet"/>
      <w:lvlText w:val=""/>
      <w:lvlJc w:val="left"/>
      <w:pPr>
        <w:tabs>
          <w:tab w:val="num" w:pos="567"/>
        </w:tabs>
        <w:ind w:left="340" w:hanging="56"/>
      </w:pPr>
      <w:rPr>
        <w:rFonts w:ascii="Wingdings" w:hAnsi="Wingdings" w:hint="default"/>
        <w:lang w:bidi="ar-MA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82D8C"/>
    <w:rsid w:val="00015768"/>
    <w:rsid w:val="00074739"/>
    <w:rsid w:val="003851B5"/>
    <w:rsid w:val="00391628"/>
    <w:rsid w:val="003B3D6E"/>
    <w:rsid w:val="003C03E7"/>
    <w:rsid w:val="00401AC3"/>
    <w:rsid w:val="00712E9E"/>
    <w:rsid w:val="007336C9"/>
    <w:rsid w:val="0091779E"/>
    <w:rsid w:val="009E51ED"/>
    <w:rsid w:val="00A27532"/>
    <w:rsid w:val="00AB151C"/>
    <w:rsid w:val="00B32964"/>
    <w:rsid w:val="00BA2564"/>
    <w:rsid w:val="00CD64DB"/>
    <w:rsid w:val="00D404C8"/>
    <w:rsid w:val="00D70261"/>
    <w:rsid w:val="00DC605E"/>
    <w:rsid w:val="00DE78DA"/>
    <w:rsid w:val="00DF4D8C"/>
    <w:rsid w:val="00E42294"/>
    <w:rsid w:val="00E439AD"/>
    <w:rsid w:val="00E85D5F"/>
    <w:rsid w:val="00F02B04"/>
    <w:rsid w:val="00F4186A"/>
    <w:rsid w:val="00F82D8C"/>
    <w:rsid w:val="00F92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D8C"/>
    <w:pPr>
      <w:spacing w:after="0" w:line="240" w:lineRule="auto"/>
    </w:pPr>
    <w:rPr>
      <w:rFonts w:ascii="Times Mew Roman" w:eastAsia="Times New Roman" w:hAnsi="Times Mew Roman" w:cs="Times New Roman"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F82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658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3</cp:revision>
  <dcterms:created xsi:type="dcterms:W3CDTF">2014-02-05T20:18:00Z</dcterms:created>
  <dcterms:modified xsi:type="dcterms:W3CDTF">2014-02-06T23:37:00Z</dcterms:modified>
</cp:coreProperties>
</file>